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B2B3" w14:textId="77777777" w:rsidR="000A72A5" w:rsidRDefault="000A72A5"/>
    <w:tbl>
      <w:tblPr>
        <w:tblW w:w="10188" w:type="dxa"/>
        <w:tblLook w:val="0000" w:firstRow="0" w:lastRow="0" w:firstColumn="0" w:lastColumn="0" w:noHBand="0" w:noVBand="0"/>
      </w:tblPr>
      <w:tblGrid>
        <w:gridCol w:w="7132"/>
        <w:gridCol w:w="3056"/>
      </w:tblGrid>
      <w:tr w:rsidR="00E52480" w14:paraId="1F25B2C2" w14:textId="77777777" w:rsidTr="000A72A5">
        <w:tc>
          <w:tcPr>
            <w:tcW w:w="7132" w:type="dxa"/>
          </w:tcPr>
          <w:p w14:paraId="1F25B2B4" w14:textId="77777777" w:rsidR="001A78D1" w:rsidRDefault="00515349">
            <w:pPr>
              <w:rPr>
                <w:rFonts w:ascii="Arial" w:hAnsi="Arial" w:cs="Arial"/>
                <w:b/>
              </w:rPr>
            </w:pPr>
            <w:r>
              <w:rPr>
                <w:rFonts w:ascii="Arial" w:hAnsi="Arial" w:cs="Arial"/>
                <w:b/>
              </w:rPr>
              <w:t>Resources</w:t>
            </w:r>
            <w:r w:rsidR="001A78D1" w:rsidRPr="001A78D1">
              <w:rPr>
                <w:rFonts w:ascii="Arial" w:hAnsi="Arial" w:cs="Arial"/>
                <w:b/>
              </w:rPr>
              <w:t xml:space="preserve"> </w:t>
            </w:r>
            <w:r w:rsidR="005A23D6">
              <w:rPr>
                <w:rFonts w:ascii="Arial" w:hAnsi="Arial" w:cs="Arial"/>
                <w:b/>
              </w:rPr>
              <w:t>Portfolio</w:t>
            </w:r>
          </w:p>
          <w:p w14:paraId="1F25B2B5" w14:textId="77777777" w:rsidR="00E52480" w:rsidRPr="001A78D1" w:rsidRDefault="002F468F">
            <w:pPr>
              <w:rPr>
                <w:rFonts w:ascii="Arial" w:hAnsi="Arial" w:cs="Arial"/>
              </w:rPr>
            </w:pPr>
            <w:r>
              <w:rPr>
                <w:rFonts w:ascii="Arial" w:hAnsi="Arial" w:cs="Arial"/>
              </w:rPr>
              <w:t>Human Resources</w:t>
            </w:r>
          </w:p>
          <w:p w14:paraId="1F25B2B6" w14:textId="4F496C4D" w:rsidR="00E52480" w:rsidRDefault="00AA471B">
            <w:pPr>
              <w:tabs>
                <w:tab w:val="left" w:pos="3600"/>
              </w:tabs>
              <w:rPr>
                <w:rFonts w:ascii="Arial" w:hAnsi="Arial" w:cs="Arial"/>
              </w:rPr>
            </w:pPr>
            <w:r>
              <w:rPr>
                <w:rFonts w:ascii="Arial" w:hAnsi="Arial" w:cs="Arial"/>
              </w:rPr>
              <w:t>Level 3, West Wing, Moorfoot Building</w:t>
            </w:r>
          </w:p>
          <w:p w14:paraId="1F25B2B7" w14:textId="77777777" w:rsidR="008760C4" w:rsidRDefault="008760C4">
            <w:pPr>
              <w:tabs>
                <w:tab w:val="left" w:pos="3600"/>
              </w:tabs>
              <w:rPr>
                <w:rFonts w:ascii="Arial" w:hAnsi="Arial" w:cs="Arial"/>
              </w:rPr>
            </w:pPr>
            <w:r>
              <w:rPr>
                <w:rFonts w:ascii="Arial" w:hAnsi="Arial" w:cs="Arial"/>
              </w:rPr>
              <w:t>Sheffield</w:t>
            </w:r>
          </w:p>
          <w:p w14:paraId="1F25B2B8" w14:textId="1BCB1859" w:rsidR="008760C4" w:rsidRDefault="00AA471B">
            <w:pPr>
              <w:tabs>
                <w:tab w:val="left" w:pos="3600"/>
              </w:tabs>
              <w:rPr>
                <w:rFonts w:ascii="Arial" w:hAnsi="Arial" w:cs="Arial"/>
              </w:rPr>
            </w:pPr>
            <w:r>
              <w:rPr>
                <w:rFonts w:ascii="Arial" w:hAnsi="Arial" w:cs="Arial"/>
              </w:rPr>
              <w:t>S1 4PL</w:t>
            </w:r>
          </w:p>
          <w:p w14:paraId="4ECCA462" w14:textId="77777777" w:rsidR="00AA471B" w:rsidRDefault="00AA471B">
            <w:pPr>
              <w:tabs>
                <w:tab w:val="left" w:pos="3600"/>
              </w:tabs>
              <w:rPr>
                <w:rFonts w:ascii="Arial" w:hAnsi="Arial" w:cs="Arial"/>
              </w:rPr>
            </w:pPr>
          </w:p>
          <w:p w14:paraId="1F25B2B9" w14:textId="1A252E76" w:rsidR="008D0391" w:rsidRDefault="008D0391" w:rsidP="008D0391">
            <w:pPr>
              <w:pStyle w:val="Heading4"/>
              <w:spacing w:line="280" w:lineRule="exact"/>
              <w:rPr>
                <w:rFonts w:cs="Arial"/>
                <w:b w:val="0"/>
              </w:rPr>
            </w:pPr>
            <w:r w:rsidRPr="008D0391">
              <w:rPr>
                <w:rFonts w:cs="Arial"/>
                <w:b w:val="0"/>
              </w:rPr>
              <w:t>Enquiries:</w:t>
            </w:r>
            <w:r w:rsidR="002A3FA7">
              <w:rPr>
                <w:rFonts w:cs="Arial"/>
                <w:b w:val="0"/>
              </w:rPr>
              <w:t xml:space="preserve"> </w:t>
            </w:r>
            <w:r w:rsidR="008760C4">
              <w:rPr>
                <w:rFonts w:cs="Arial"/>
                <w:b w:val="0"/>
              </w:rPr>
              <w:t xml:space="preserve">HR </w:t>
            </w:r>
            <w:r w:rsidR="00FC2C5A">
              <w:rPr>
                <w:rFonts w:cs="Arial"/>
                <w:b w:val="0"/>
              </w:rPr>
              <w:t>Corporate Support</w:t>
            </w:r>
          </w:p>
          <w:p w14:paraId="1F25B2BB" w14:textId="40887BCF" w:rsidR="008760C4" w:rsidRPr="008760C4" w:rsidRDefault="008760C4" w:rsidP="008760C4">
            <w:r w:rsidRPr="008760C4">
              <w:rPr>
                <w:rFonts w:ascii="Arial" w:hAnsi="Arial" w:cs="Arial"/>
              </w:rPr>
              <w:t>Telephone:</w:t>
            </w:r>
            <w:r>
              <w:t xml:space="preserve"> </w:t>
            </w:r>
            <w:r w:rsidRPr="008760C4">
              <w:rPr>
                <w:rFonts w:ascii="Arial" w:hAnsi="Arial" w:cs="Arial"/>
              </w:rPr>
              <w:t xml:space="preserve">0114 </w:t>
            </w:r>
            <w:r w:rsidR="00AA471B">
              <w:rPr>
                <w:rFonts w:ascii="Arial" w:hAnsi="Arial" w:cs="Arial"/>
                <w:color w:val="000000"/>
                <w:lang w:val="en"/>
              </w:rPr>
              <w:t xml:space="preserve">273 4299 (option </w:t>
            </w:r>
            <w:r w:rsidR="00FC2C5A">
              <w:rPr>
                <w:rFonts w:ascii="Arial" w:hAnsi="Arial" w:cs="Arial"/>
                <w:color w:val="000000"/>
                <w:lang w:val="en"/>
              </w:rPr>
              <w:t>4</w:t>
            </w:r>
            <w:r w:rsidR="00AA471B">
              <w:rPr>
                <w:rFonts w:ascii="Arial" w:hAnsi="Arial" w:cs="Arial"/>
                <w:color w:val="000000"/>
                <w:lang w:val="en"/>
              </w:rPr>
              <w:t>)</w:t>
            </w:r>
          </w:p>
          <w:p w14:paraId="5927D5BC" w14:textId="0AF6AC72" w:rsidR="00AA471B" w:rsidRDefault="008760C4">
            <w:pPr>
              <w:tabs>
                <w:tab w:val="left" w:pos="3600"/>
              </w:tabs>
            </w:pPr>
            <w:r>
              <w:rPr>
                <w:rFonts w:ascii="Arial" w:hAnsi="Arial" w:cs="Arial"/>
              </w:rPr>
              <w:t xml:space="preserve">Email: </w:t>
            </w:r>
            <w:hyperlink r:id="rId10" w:history="1">
              <w:r w:rsidR="001C0B2C" w:rsidRPr="00FD3F3D">
                <w:rPr>
                  <w:rStyle w:val="Hyperlink"/>
                  <w:rFonts w:ascii="Arial" w:hAnsi="Arial" w:cs="Arial"/>
                </w:rPr>
                <w:t>HRcorporatesupport@sheffield.gov.uk</w:t>
              </w:r>
            </w:hyperlink>
          </w:p>
          <w:p w14:paraId="1F25B2BD" w14:textId="77777777" w:rsidR="00E52480" w:rsidRDefault="00E52480">
            <w:pPr>
              <w:tabs>
                <w:tab w:val="left" w:pos="3600"/>
              </w:tabs>
              <w:rPr>
                <w:rFonts w:ascii="Arial" w:hAnsi="Arial" w:cs="Arial"/>
                <w:lang w:val="fr-FR"/>
              </w:rPr>
            </w:pPr>
            <w:r>
              <w:rPr>
                <w:rFonts w:ascii="Arial" w:hAnsi="Arial" w:cs="Arial"/>
                <w:lang w:val="fr-FR"/>
              </w:rPr>
              <w:t xml:space="preserve">Web Site: </w:t>
            </w:r>
            <w:hyperlink r:id="rId11" w:history="1">
              <w:r>
                <w:rPr>
                  <w:rStyle w:val="Hyperlink"/>
                  <w:rFonts w:ascii="Arial" w:hAnsi="Arial" w:cs="Arial"/>
                  <w:lang w:val="fr-FR"/>
                </w:rPr>
                <w:t>www.sheffield.gov.uk</w:t>
              </w:r>
            </w:hyperlink>
          </w:p>
          <w:p w14:paraId="1F25B2C0" w14:textId="77777777" w:rsidR="00E52480" w:rsidRPr="00515349" w:rsidRDefault="00E52480" w:rsidP="00CF1F30">
            <w:pPr>
              <w:tabs>
                <w:tab w:val="left" w:pos="3600"/>
              </w:tabs>
              <w:rPr>
                <w:rFonts w:ascii="Arial" w:hAnsi="Arial" w:cs="Arial"/>
                <w:lang w:val="fr-FR"/>
              </w:rPr>
            </w:pPr>
          </w:p>
        </w:tc>
        <w:tc>
          <w:tcPr>
            <w:tcW w:w="3056" w:type="dxa"/>
          </w:tcPr>
          <w:p w14:paraId="1F25B2C1" w14:textId="77777777" w:rsidR="00E52480" w:rsidRDefault="00B97501" w:rsidP="00B8615E">
            <w:pPr>
              <w:jc w:val="right"/>
              <w:rPr>
                <w:rFonts w:ascii="Arial" w:hAnsi="Arial" w:cs="Arial"/>
              </w:rPr>
            </w:pPr>
            <w:r>
              <w:rPr>
                <w:rFonts w:ascii="Arial" w:hAnsi="Arial" w:cs="Arial"/>
                <w:noProof/>
                <w:lang w:eastAsia="en-GB"/>
              </w:rPr>
              <w:drawing>
                <wp:inline distT="0" distB="0" distL="0" distR="0" wp14:anchorId="1F25B301" wp14:editId="1F25B302">
                  <wp:extent cx="952500" cy="733425"/>
                  <wp:effectExtent l="0" t="0" r="0" b="9525"/>
                  <wp:docPr id="1" name="Picture 1" descr="SCClogo chris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 chris st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r>
    </w:tbl>
    <w:p w14:paraId="1F25B2C3" w14:textId="77777777" w:rsidR="002A3FA7" w:rsidRPr="002A3FA7" w:rsidRDefault="002A3FA7" w:rsidP="002A3FA7">
      <w:pPr>
        <w:rPr>
          <w:rFonts w:ascii="Arial" w:hAnsi="Arial" w:cs="Arial"/>
        </w:rPr>
      </w:pPr>
    </w:p>
    <w:p w14:paraId="1F25B2C4" w14:textId="77777777" w:rsidR="002A3FA7" w:rsidRDefault="002A3FA7" w:rsidP="002A3FA7">
      <w:pPr>
        <w:rPr>
          <w:rFonts w:ascii="Arial" w:hAnsi="Arial" w:cs="Arial"/>
        </w:rPr>
      </w:pPr>
      <w:r>
        <w:rPr>
          <w:rFonts w:ascii="Arial" w:hAnsi="Arial" w:cs="Arial"/>
        </w:rPr>
        <w:t>To:</w:t>
      </w:r>
      <w:r w:rsidRPr="002A3FA7">
        <w:rPr>
          <w:rFonts w:ascii="Arial" w:hAnsi="Arial" w:cs="Arial"/>
        </w:rPr>
        <w:t xml:space="preserve"> </w:t>
      </w:r>
      <w:r>
        <w:rPr>
          <w:rFonts w:ascii="Arial" w:hAnsi="Arial" w:cs="Arial"/>
        </w:rPr>
        <w:t>A</w:t>
      </w:r>
      <w:r w:rsidRPr="002A3FA7">
        <w:rPr>
          <w:rFonts w:ascii="Arial" w:hAnsi="Arial" w:cs="Arial"/>
        </w:rPr>
        <w:t>ll Headteachers, Chairs of Governors, School managers/bursars</w:t>
      </w:r>
    </w:p>
    <w:p w14:paraId="1F25B2C5" w14:textId="77777777" w:rsidR="005A23D6" w:rsidRDefault="005A23D6" w:rsidP="002A3FA7">
      <w:pPr>
        <w:rPr>
          <w:rFonts w:ascii="Arial" w:hAnsi="Arial" w:cs="Arial"/>
        </w:rPr>
      </w:pPr>
    </w:p>
    <w:p w14:paraId="1F25B2C6" w14:textId="77777777" w:rsidR="005A23D6" w:rsidRPr="002A3FA7" w:rsidRDefault="005A23D6" w:rsidP="005A23D6">
      <w:pPr>
        <w:spacing w:line="360" w:lineRule="auto"/>
        <w:rPr>
          <w:rFonts w:ascii="Arial" w:hAnsi="Arial" w:cs="Arial"/>
        </w:rPr>
      </w:pPr>
      <w:r w:rsidRPr="002A3FA7">
        <w:rPr>
          <w:rFonts w:ascii="Arial" w:hAnsi="Arial" w:cs="Arial"/>
        </w:rPr>
        <w:t>Dear Colleague</w:t>
      </w:r>
      <w:r>
        <w:rPr>
          <w:rFonts w:ascii="Arial" w:hAnsi="Arial" w:cs="Arial"/>
        </w:rPr>
        <w:t>,</w:t>
      </w:r>
    </w:p>
    <w:p w14:paraId="1F25B2C7" w14:textId="77777777" w:rsidR="002A3FA7" w:rsidRDefault="002A3FA7" w:rsidP="002A3FA7">
      <w:pPr>
        <w:rPr>
          <w:rFonts w:ascii="Arial" w:hAnsi="Arial" w:cs="Arial"/>
        </w:rPr>
      </w:pPr>
    </w:p>
    <w:p w14:paraId="1F25B2C8" w14:textId="77777777" w:rsidR="002A3FA7" w:rsidRPr="002A3FA7" w:rsidRDefault="002A3FA7" w:rsidP="002A3FA7">
      <w:pPr>
        <w:rPr>
          <w:rFonts w:ascii="Arial" w:hAnsi="Arial" w:cs="Arial"/>
          <w:b/>
        </w:rPr>
      </w:pPr>
      <w:r w:rsidRPr="002A3FA7">
        <w:rPr>
          <w:rFonts w:ascii="Arial" w:hAnsi="Arial" w:cs="Arial"/>
          <w:b/>
        </w:rPr>
        <w:t>Single Central Record - Assurance of checks on local authority employees</w:t>
      </w:r>
    </w:p>
    <w:p w14:paraId="1F25B2C9" w14:textId="77777777" w:rsidR="002A3FA7" w:rsidRPr="002A3FA7" w:rsidRDefault="002A3FA7" w:rsidP="002A3F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2A3FA7" w:rsidRPr="002A3FA7" w14:paraId="1F25B2DB" w14:textId="77777777" w:rsidTr="006717F0">
        <w:tc>
          <w:tcPr>
            <w:tcW w:w="9468" w:type="dxa"/>
          </w:tcPr>
          <w:p w14:paraId="1F25B2CA" w14:textId="77777777" w:rsidR="002A3FA7" w:rsidRPr="002A3FA7" w:rsidRDefault="002A3FA7" w:rsidP="00CD4503">
            <w:pPr>
              <w:pStyle w:val="Heading1"/>
              <w:rPr>
                <w:rFonts w:cs="Arial"/>
                <w:sz w:val="24"/>
                <w:szCs w:val="24"/>
              </w:rPr>
            </w:pPr>
            <w:r w:rsidRPr="002A3FA7">
              <w:rPr>
                <w:rFonts w:cs="Arial"/>
                <w:sz w:val="24"/>
                <w:szCs w:val="24"/>
              </w:rPr>
              <w:t>Purpose</w:t>
            </w:r>
          </w:p>
          <w:p w14:paraId="1F25B2CB" w14:textId="77777777" w:rsidR="008760C4" w:rsidRDefault="008760C4" w:rsidP="008760C4">
            <w:pPr>
              <w:rPr>
                <w:rFonts w:ascii="Arial" w:hAnsi="Arial" w:cs="Arial"/>
              </w:rPr>
            </w:pPr>
            <w:r>
              <w:rPr>
                <w:rFonts w:ascii="Arial" w:hAnsi="Arial" w:cs="Arial"/>
              </w:rPr>
              <w:t>The purpose of this letter is t</w:t>
            </w:r>
            <w:r w:rsidR="002A3FA7" w:rsidRPr="002A3FA7">
              <w:rPr>
                <w:rFonts w:ascii="Arial" w:hAnsi="Arial" w:cs="Arial"/>
              </w:rPr>
              <w:t>o provide scho</w:t>
            </w:r>
            <w:r w:rsidR="00D3697F">
              <w:rPr>
                <w:rFonts w:ascii="Arial" w:hAnsi="Arial" w:cs="Arial"/>
              </w:rPr>
              <w:t>ols with written confirmation that Sheffield City Council has completed</w:t>
            </w:r>
            <w:r w:rsidR="002A3FA7" w:rsidRPr="002A3FA7">
              <w:rPr>
                <w:rFonts w:ascii="Arial" w:hAnsi="Arial" w:cs="Arial"/>
              </w:rPr>
              <w:t xml:space="preserve"> </w:t>
            </w:r>
            <w:r>
              <w:rPr>
                <w:rFonts w:ascii="Arial" w:hAnsi="Arial" w:cs="Arial"/>
              </w:rPr>
              <w:t>:-</w:t>
            </w:r>
          </w:p>
          <w:p w14:paraId="1F25B2CC" w14:textId="77777777" w:rsidR="008760C4" w:rsidRDefault="008760C4" w:rsidP="008760C4">
            <w:pPr>
              <w:rPr>
                <w:rFonts w:ascii="Arial" w:hAnsi="Arial" w:cs="Arial"/>
              </w:rPr>
            </w:pPr>
          </w:p>
          <w:p w14:paraId="1F25B2CD" w14:textId="77777777" w:rsidR="008760C4" w:rsidRDefault="008760C4" w:rsidP="008760C4">
            <w:pPr>
              <w:numPr>
                <w:ilvl w:val="0"/>
                <w:numId w:val="3"/>
              </w:numPr>
              <w:rPr>
                <w:rFonts w:ascii="Arial" w:hAnsi="Arial" w:cs="Arial"/>
              </w:rPr>
            </w:pPr>
            <w:r>
              <w:rPr>
                <w:rFonts w:ascii="Arial" w:hAnsi="Arial" w:cs="Arial"/>
              </w:rPr>
              <w:t>Disclosure and B</w:t>
            </w:r>
            <w:r w:rsidR="00D3697F">
              <w:rPr>
                <w:rFonts w:ascii="Arial" w:hAnsi="Arial" w:cs="Arial"/>
              </w:rPr>
              <w:t xml:space="preserve">arring Service Enhanced Checks </w:t>
            </w:r>
            <w:r w:rsidR="002A3FA7" w:rsidRPr="002A3FA7">
              <w:rPr>
                <w:rFonts w:ascii="Arial" w:hAnsi="Arial" w:cs="Arial"/>
              </w:rPr>
              <w:t xml:space="preserve">for local authority employees that may </w:t>
            </w:r>
            <w:r w:rsidR="00D1218A">
              <w:rPr>
                <w:rFonts w:ascii="Arial" w:hAnsi="Arial" w:cs="Arial"/>
              </w:rPr>
              <w:t xml:space="preserve">undertake regulated activity with </w:t>
            </w:r>
            <w:r w:rsidR="002A3FA7" w:rsidRPr="002A3FA7">
              <w:rPr>
                <w:rFonts w:ascii="Arial" w:hAnsi="Arial" w:cs="Arial"/>
              </w:rPr>
              <w:t>children as part of their role</w:t>
            </w:r>
            <w:r>
              <w:rPr>
                <w:rFonts w:ascii="Arial" w:hAnsi="Arial" w:cs="Arial"/>
              </w:rPr>
              <w:t xml:space="preserve"> </w:t>
            </w:r>
          </w:p>
          <w:p w14:paraId="1F25B2CE" w14:textId="77777777" w:rsidR="008760C4" w:rsidRDefault="008760C4" w:rsidP="008760C4">
            <w:pPr>
              <w:ind w:left="540"/>
              <w:rPr>
                <w:rFonts w:ascii="Arial" w:hAnsi="Arial" w:cs="Arial"/>
              </w:rPr>
            </w:pPr>
          </w:p>
          <w:p w14:paraId="1F25B2CF" w14:textId="77777777" w:rsidR="008760C4" w:rsidRDefault="008760C4" w:rsidP="008760C4">
            <w:pPr>
              <w:numPr>
                <w:ilvl w:val="0"/>
                <w:numId w:val="3"/>
              </w:numPr>
            </w:pPr>
            <w:r>
              <w:rPr>
                <w:rFonts w:ascii="Arial" w:hAnsi="Arial" w:cs="Arial"/>
              </w:rPr>
              <w:t xml:space="preserve">Disqualification from Childcare Checks for local authority employees who may provide child care: education or any other supervised activity for a child :- </w:t>
            </w:r>
          </w:p>
          <w:p w14:paraId="1F25B2D0" w14:textId="77777777" w:rsidR="008760C4" w:rsidRPr="005A23D6" w:rsidRDefault="008760C4" w:rsidP="005A23D6">
            <w:pPr>
              <w:numPr>
                <w:ilvl w:val="0"/>
                <w:numId w:val="7"/>
              </w:numPr>
              <w:rPr>
                <w:rFonts w:ascii="Arial" w:hAnsi="Arial" w:cs="Arial"/>
              </w:rPr>
            </w:pPr>
            <w:r w:rsidRPr="005A23D6">
              <w:rPr>
                <w:rFonts w:ascii="Arial" w:hAnsi="Arial" w:cs="Arial"/>
              </w:rPr>
              <w:t xml:space="preserve">Early Years child care (birth to Age 5) within school hours </w:t>
            </w:r>
          </w:p>
          <w:p w14:paraId="1F25B2D1" w14:textId="77777777" w:rsidR="008760C4" w:rsidRPr="00D3697F" w:rsidRDefault="008760C4" w:rsidP="008760C4">
            <w:pPr>
              <w:numPr>
                <w:ilvl w:val="0"/>
                <w:numId w:val="7"/>
              </w:numPr>
            </w:pPr>
            <w:r>
              <w:rPr>
                <w:rFonts w:ascii="Arial" w:hAnsi="Arial" w:cs="Arial"/>
              </w:rPr>
              <w:t>Later Years child care (Age 5-7) out of school hours</w:t>
            </w:r>
          </w:p>
          <w:p w14:paraId="1F25B2D2" w14:textId="77777777" w:rsidR="00D3697F" w:rsidRPr="00D3697F" w:rsidRDefault="00D3697F" w:rsidP="00D3697F">
            <w:pPr>
              <w:ind w:left="1287"/>
              <w:rPr>
                <w:rFonts w:ascii="Arial" w:hAnsi="Arial" w:cs="Arial"/>
              </w:rPr>
            </w:pPr>
          </w:p>
          <w:p w14:paraId="1F25B2D3" w14:textId="77777777" w:rsidR="00D3697F" w:rsidRPr="00D3697F" w:rsidRDefault="00D3697F" w:rsidP="00D3697F">
            <w:pPr>
              <w:pStyle w:val="ListParagraph"/>
              <w:numPr>
                <w:ilvl w:val="0"/>
                <w:numId w:val="3"/>
              </w:numPr>
              <w:rPr>
                <w:rFonts w:ascii="Arial" w:hAnsi="Arial" w:cs="Arial"/>
              </w:rPr>
            </w:pPr>
            <w:r w:rsidRPr="00D3697F">
              <w:rPr>
                <w:rFonts w:ascii="Arial" w:hAnsi="Arial" w:cs="Arial"/>
              </w:rPr>
              <w:t>All other safer re</w:t>
            </w:r>
            <w:r>
              <w:rPr>
                <w:rFonts w:ascii="Arial" w:hAnsi="Arial" w:cs="Arial"/>
              </w:rPr>
              <w:t xml:space="preserve">cruitment checks for local authority employees, who may have </w:t>
            </w:r>
            <w:r w:rsidR="00D1218A">
              <w:rPr>
                <w:rFonts w:ascii="Arial" w:hAnsi="Arial" w:cs="Arial"/>
              </w:rPr>
              <w:t xml:space="preserve">regulated activity with </w:t>
            </w:r>
            <w:r>
              <w:rPr>
                <w:rFonts w:ascii="Arial" w:hAnsi="Arial" w:cs="Arial"/>
              </w:rPr>
              <w:t>children as part of their role.</w:t>
            </w:r>
          </w:p>
          <w:p w14:paraId="1F25B2D4" w14:textId="77777777" w:rsidR="002A3FA7" w:rsidRPr="002A3FA7" w:rsidRDefault="002A3FA7" w:rsidP="006717F0">
            <w:pPr>
              <w:tabs>
                <w:tab w:val="num" w:pos="540"/>
              </w:tabs>
              <w:ind w:left="540"/>
              <w:rPr>
                <w:rFonts w:ascii="Arial" w:hAnsi="Arial" w:cs="Arial"/>
              </w:rPr>
            </w:pPr>
          </w:p>
          <w:p w14:paraId="1F25B2D5" w14:textId="77777777" w:rsidR="002A3FA7" w:rsidRPr="002A3FA7" w:rsidRDefault="002A3FA7" w:rsidP="00D548D7">
            <w:pPr>
              <w:ind w:left="180"/>
              <w:rPr>
                <w:rFonts w:ascii="Arial" w:hAnsi="Arial" w:cs="Arial"/>
                <w:b/>
                <w:bCs/>
              </w:rPr>
            </w:pPr>
            <w:r w:rsidRPr="002A3FA7">
              <w:rPr>
                <w:rFonts w:ascii="Arial" w:hAnsi="Arial" w:cs="Arial"/>
                <w:b/>
                <w:bCs/>
              </w:rPr>
              <w:t>Actions required</w:t>
            </w:r>
          </w:p>
          <w:p w14:paraId="1F25B2D6" w14:textId="77777777" w:rsidR="002A3FA7" w:rsidRPr="002A3FA7" w:rsidRDefault="002A3FA7" w:rsidP="006717F0">
            <w:pPr>
              <w:tabs>
                <w:tab w:val="num" w:pos="540"/>
              </w:tabs>
              <w:ind w:left="540"/>
              <w:rPr>
                <w:rFonts w:ascii="Arial" w:hAnsi="Arial" w:cs="Arial"/>
              </w:rPr>
            </w:pPr>
          </w:p>
          <w:p w14:paraId="1F25B2D7" w14:textId="77777777" w:rsidR="002A3FA7" w:rsidRPr="002A3FA7" w:rsidRDefault="002A3FA7" w:rsidP="006717F0">
            <w:pPr>
              <w:numPr>
                <w:ilvl w:val="0"/>
                <w:numId w:val="3"/>
              </w:numPr>
              <w:rPr>
                <w:rFonts w:ascii="Arial" w:hAnsi="Arial" w:cs="Arial"/>
              </w:rPr>
            </w:pPr>
            <w:r w:rsidRPr="002A3FA7">
              <w:rPr>
                <w:rFonts w:ascii="Arial" w:hAnsi="Arial" w:cs="Arial"/>
              </w:rPr>
              <w:t>Attach this letter to the school single central record</w:t>
            </w:r>
          </w:p>
          <w:p w14:paraId="1F25B2D8" w14:textId="77777777" w:rsidR="002A3FA7" w:rsidRPr="002A3FA7" w:rsidRDefault="002A3FA7" w:rsidP="006717F0">
            <w:pPr>
              <w:numPr>
                <w:ilvl w:val="0"/>
                <w:numId w:val="3"/>
              </w:numPr>
              <w:rPr>
                <w:rFonts w:ascii="Arial" w:hAnsi="Arial" w:cs="Arial"/>
              </w:rPr>
            </w:pPr>
            <w:r w:rsidRPr="002A3FA7">
              <w:rPr>
                <w:rFonts w:ascii="Arial" w:hAnsi="Arial" w:cs="Arial"/>
              </w:rPr>
              <w:t>Ensure all staff with responsibility for maintaining the single central record are fully briefed on the content of this letter</w:t>
            </w:r>
          </w:p>
          <w:p w14:paraId="1F25B2D9" w14:textId="139D7D0B" w:rsidR="002A3FA7" w:rsidRPr="00BC5716" w:rsidRDefault="002A3FA7" w:rsidP="008760C4">
            <w:pPr>
              <w:numPr>
                <w:ilvl w:val="0"/>
                <w:numId w:val="3"/>
              </w:numPr>
              <w:rPr>
                <w:rFonts w:ascii="Arial" w:hAnsi="Arial" w:cs="Arial"/>
              </w:rPr>
            </w:pPr>
            <w:r w:rsidRPr="002A3FA7">
              <w:rPr>
                <w:rFonts w:ascii="Arial" w:hAnsi="Arial" w:cs="Arial"/>
              </w:rPr>
              <w:t xml:space="preserve">For more information about the content of this letter contact </w:t>
            </w:r>
            <w:r w:rsidR="008760C4">
              <w:rPr>
                <w:rFonts w:ascii="Arial" w:hAnsi="Arial" w:cs="Arial"/>
              </w:rPr>
              <w:t xml:space="preserve">HR </w:t>
            </w:r>
            <w:r w:rsidR="001C0B2C">
              <w:rPr>
                <w:rFonts w:ascii="Arial" w:hAnsi="Arial" w:cs="Arial"/>
              </w:rPr>
              <w:t>Corporate Support</w:t>
            </w:r>
            <w:r w:rsidR="00BC5716" w:rsidRPr="00BC5716">
              <w:rPr>
                <w:rFonts w:ascii="Arial" w:hAnsi="Arial" w:cs="Arial"/>
              </w:rPr>
              <w:t xml:space="preserve"> </w:t>
            </w:r>
            <w:r w:rsidR="008760C4" w:rsidRPr="00BC5716">
              <w:rPr>
                <w:rFonts w:ascii="Arial" w:hAnsi="Arial" w:cs="Arial"/>
              </w:rPr>
              <w:t>Service, as listed above.</w:t>
            </w:r>
          </w:p>
          <w:p w14:paraId="1F25B2DA" w14:textId="77777777" w:rsidR="005A23D6" w:rsidRPr="002A3FA7" w:rsidRDefault="005A23D6" w:rsidP="005A23D6">
            <w:pPr>
              <w:ind w:left="540"/>
              <w:rPr>
                <w:rFonts w:ascii="Arial" w:hAnsi="Arial" w:cs="Arial"/>
              </w:rPr>
            </w:pPr>
          </w:p>
        </w:tc>
      </w:tr>
    </w:tbl>
    <w:p w14:paraId="1F25B2DC" w14:textId="77777777" w:rsidR="002A3FA7" w:rsidRPr="002A3FA7" w:rsidRDefault="002A3FA7" w:rsidP="002A3FA7">
      <w:pPr>
        <w:rPr>
          <w:rFonts w:ascii="Arial" w:hAnsi="Arial" w:cs="Arial"/>
        </w:rPr>
      </w:pPr>
    </w:p>
    <w:p w14:paraId="1F25B2DD" w14:textId="77777777" w:rsidR="005660E9" w:rsidRDefault="002A3FA7" w:rsidP="00F10FE5">
      <w:pPr>
        <w:spacing w:line="360" w:lineRule="auto"/>
        <w:rPr>
          <w:rFonts w:ascii="Arial" w:hAnsi="Arial" w:cs="Arial"/>
        </w:rPr>
      </w:pPr>
      <w:r w:rsidRPr="002A3FA7">
        <w:rPr>
          <w:rFonts w:ascii="Arial" w:hAnsi="Arial" w:cs="Arial"/>
        </w:rPr>
        <w:t>This letter is a written assurance that all local au</w:t>
      </w:r>
      <w:r w:rsidR="00D1218A">
        <w:rPr>
          <w:rFonts w:ascii="Arial" w:hAnsi="Arial" w:cs="Arial"/>
        </w:rPr>
        <w:t>thority employees, who may carry out regulated activity with</w:t>
      </w:r>
      <w:r w:rsidRPr="002A3FA7">
        <w:rPr>
          <w:rFonts w:ascii="Arial" w:hAnsi="Arial" w:cs="Arial"/>
        </w:rPr>
        <w:t xml:space="preserve"> children</w:t>
      </w:r>
      <w:r w:rsidR="00D1218A">
        <w:rPr>
          <w:rFonts w:ascii="Arial" w:hAnsi="Arial" w:cs="Arial"/>
        </w:rPr>
        <w:t>,</w:t>
      </w:r>
      <w:r w:rsidRPr="002A3FA7">
        <w:rPr>
          <w:rFonts w:ascii="Arial" w:hAnsi="Arial" w:cs="Arial"/>
        </w:rPr>
        <w:t xml:space="preserve"> </w:t>
      </w:r>
      <w:r w:rsidR="00D1218A">
        <w:rPr>
          <w:rFonts w:ascii="Arial" w:hAnsi="Arial" w:cs="Arial"/>
        </w:rPr>
        <w:t>have been appropriately checked.</w:t>
      </w:r>
    </w:p>
    <w:p w14:paraId="1F25B2DE" w14:textId="77777777" w:rsidR="00D1218A" w:rsidRDefault="00D1218A" w:rsidP="00F10FE5">
      <w:pPr>
        <w:spacing w:line="360" w:lineRule="auto"/>
        <w:rPr>
          <w:rFonts w:ascii="Arial" w:hAnsi="Arial" w:cs="Arial"/>
        </w:rPr>
      </w:pPr>
    </w:p>
    <w:p w14:paraId="1F25B2DF" w14:textId="77777777" w:rsidR="005A23D6" w:rsidRDefault="005A23D6" w:rsidP="00F10FE5">
      <w:pPr>
        <w:spacing w:line="360" w:lineRule="auto"/>
        <w:rPr>
          <w:rFonts w:ascii="Arial" w:hAnsi="Arial" w:cs="Arial"/>
        </w:rPr>
      </w:pPr>
    </w:p>
    <w:p w14:paraId="1F25B2E0" w14:textId="77777777" w:rsidR="005A23D6" w:rsidRDefault="005A23D6" w:rsidP="00F10FE5">
      <w:pPr>
        <w:spacing w:line="360" w:lineRule="auto"/>
        <w:rPr>
          <w:rFonts w:ascii="Arial" w:hAnsi="Arial" w:cs="Arial"/>
        </w:rPr>
      </w:pPr>
    </w:p>
    <w:p w14:paraId="1F25B2E1" w14:textId="77777777" w:rsidR="002A3FA7" w:rsidRDefault="002A3FA7" w:rsidP="00F10FE5">
      <w:pPr>
        <w:spacing w:line="360" w:lineRule="auto"/>
        <w:rPr>
          <w:rFonts w:ascii="Arial" w:hAnsi="Arial" w:cs="Arial"/>
        </w:rPr>
      </w:pPr>
      <w:r w:rsidRPr="002A3FA7">
        <w:rPr>
          <w:rFonts w:ascii="Arial" w:hAnsi="Arial" w:cs="Arial"/>
        </w:rPr>
        <w:t>All staff in relev</w:t>
      </w:r>
      <w:r w:rsidR="00F10FE5">
        <w:rPr>
          <w:rFonts w:ascii="Arial" w:hAnsi="Arial" w:cs="Arial"/>
        </w:rPr>
        <w:t>ant roles will have been checked for one or more of the following:-</w:t>
      </w:r>
    </w:p>
    <w:p w14:paraId="1F25B2E2" w14:textId="77777777" w:rsidR="00F10FE5" w:rsidRDefault="00F10FE5" w:rsidP="00F10FE5">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lastRenderedPageBreak/>
        <w:t>For frequent, unsupervised contact:-</w:t>
      </w:r>
    </w:p>
    <w:p w14:paraId="1F25B2E3" w14:textId="77777777" w:rsidR="00F10FE5" w:rsidRDefault="00F10FE5" w:rsidP="00F10FE5">
      <w:pPr>
        <w:numPr>
          <w:ilvl w:val="0"/>
          <w:numId w:val="8"/>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Disclosure and Barring Service Enhanced with Children’s Barred List Check</w:t>
      </w:r>
    </w:p>
    <w:p w14:paraId="1F25B2E4" w14:textId="77777777" w:rsidR="00F10FE5" w:rsidRDefault="00F10FE5" w:rsidP="00F10FE5">
      <w:pPr>
        <w:numPr>
          <w:ilvl w:val="0"/>
          <w:numId w:val="8"/>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Disclosure and Barring Service Enhanced with Children and Adults Barred Lists Check</w:t>
      </w:r>
    </w:p>
    <w:p w14:paraId="1F25B2E5" w14:textId="77777777" w:rsidR="00F10FE5" w:rsidRDefault="00F10FE5" w:rsidP="00F10FE5">
      <w:pPr>
        <w:numPr>
          <w:ilvl w:val="0"/>
          <w:numId w:val="8"/>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Children’s Barred List Check (where employee already has recent DBS certificate)</w:t>
      </w:r>
    </w:p>
    <w:p w14:paraId="1F25B2E6" w14:textId="77777777" w:rsidR="00F10FE5" w:rsidRDefault="00F10FE5" w:rsidP="00F10FE5">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1F25B2E7" w14:textId="77777777" w:rsidR="00F10FE5" w:rsidRDefault="00F10FE5" w:rsidP="00F10FE5">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For Infrequent, unsupervised contact:-</w:t>
      </w:r>
    </w:p>
    <w:p w14:paraId="1F25B2E8" w14:textId="2081D780" w:rsidR="00F10FE5" w:rsidRDefault="00F10FE5" w:rsidP="00F10FE5">
      <w:pPr>
        <w:numPr>
          <w:ilvl w:val="0"/>
          <w:numId w:val="9"/>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Disclos</w:t>
      </w:r>
      <w:r w:rsidR="000623F4">
        <w:rPr>
          <w:rFonts w:ascii="Arial" w:hAnsi="Arial" w:cs="Arial"/>
        </w:rPr>
        <w:t>ure</w:t>
      </w:r>
      <w:r>
        <w:rPr>
          <w:rFonts w:ascii="Arial" w:hAnsi="Arial" w:cs="Arial"/>
        </w:rPr>
        <w:t xml:space="preserve"> and Barring Service Enhanced Check</w:t>
      </w:r>
    </w:p>
    <w:p w14:paraId="1F25B2E9" w14:textId="77777777" w:rsidR="00F10FE5" w:rsidRDefault="00F10FE5" w:rsidP="00F10FE5">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1F25B2EA" w14:textId="77777777" w:rsidR="00F10FE5" w:rsidRDefault="00F10FE5" w:rsidP="00F10FE5">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For employees providing Early Years or Later Years Childcare:-</w:t>
      </w:r>
    </w:p>
    <w:p w14:paraId="1F25B2EB" w14:textId="77777777" w:rsidR="00F10FE5" w:rsidRDefault="00F10FE5" w:rsidP="00F10FE5">
      <w:pPr>
        <w:numPr>
          <w:ilvl w:val="0"/>
          <w:numId w:val="9"/>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Disqualification from Childcare Declaration</w:t>
      </w:r>
    </w:p>
    <w:p w14:paraId="1F25B2EC" w14:textId="77777777" w:rsidR="00FE1C73" w:rsidRDefault="00FE1C73" w:rsidP="00FE1C73">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1F25B2ED" w14:textId="77777777" w:rsidR="00FE1C73" w:rsidRDefault="00FE1C73" w:rsidP="00FE1C73">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For all of the above:-</w:t>
      </w:r>
    </w:p>
    <w:p w14:paraId="1F25B2EE" w14:textId="77777777" w:rsidR="00FE1C73" w:rsidRDefault="00FE1C73" w:rsidP="00FE1C73">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xml:space="preserve">Safer Recruitment Checks – </w:t>
      </w:r>
      <w:r w:rsidR="00D1218A">
        <w:rPr>
          <w:rFonts w:ascii="Arial" w:hAnsi="Arial" w:cs="Arial"/>
        </w:rPr>
        <w:t xml:space="preserve">appropriate qualifications, professional registration, </w:t>
      </w:r>
      <w:r>
        <w:rPr>
          <w:rFonts w:ascii="Arial" w:hAnsi="Arial" w:cs="Arial"/>
        </w:rPr>
        <w:t xml:space="preserve">any employment gaps, questions at interview, two references, </w:t>
      </w:r>
    </w:p>
    <w:p w14:paraId="1F25B2EF" w14:textId="77777777" w:rsidR="00FE1C73" w:rsidRDefault="00FE1C73" w:rsidP="00F10FE5">
      <w:pPr>
        <w:spacing w:line="360" w:lineRule="auto"/>
        <w:rPr>
          <w:rFonts w:ascii="Arial" w:hAnsi="Arial" w:cs="Arial"/>
        </w:rPr>
      </w:pPr>
    </w:p>
    <w:p w14:paraId="1F25B2F0" w14:textId="4FE8CBF3" w:rsidR="002A3FA7" w:rsidRPr="002A3FA7" w:rsidRDefault="002A3FA7" w:rsidP="00F10FE5">
      <w:pPr>
        <w:spacing w:line="360" w:lineRule="auto"/>
        <w:rPr>
          <w:rFonts w:ascii="Arial" w:hAnsi="Arial" w:cs="Arial"/>
        </w:rPr>
      </w:pPr>
      <w:r w:rsidRPr="002A3FA7">
        <w:rPr>
          <w:rFonts w:ascii="Arial" w:hAnsi="Arial" w:cs="Arial"/>
        </w:rPr>
        <w:t>Staff that will be considered as working in relevant roles will be as follows</w:t>
      </w:r>
      <w:r w:rsidR="006A37FB">
        <w:rPr>
          <w:rFonts w:ascii="Arial" w:hAnsi="Arial" w:cs="Arial"/>
        </w:rPr>
        <w:t>:</w:t>
      </w:r>
    </w:p>
    <w:p w14:paraId="1F25B2F1" w14:textId="77777777" w:rsidR="00E637A6" w:rsidRDefault="006717F0" w:rsidP="00F10FE5">
      <w:pPr>
        <w:numPr>
          <w:ilvl w:val="0"/>
          <w:numId w:val="2"/>
        </w:numPr>
        <w:spacing w:line="360" w:lineRule="auto"/>
        <w:rPr>
          <w:rFonts w:ascii="Arial" w:hAnsi="Arial" w:cs="Arial"/>
        </w:rPr>
      </w:pPr>
      <w:bookmarkStart w:id="0" w:name="letterref"/>
      <w:bookmarkEnd w:id="0"/>
      <w:r w:rsidRPr="002A3FA7">
        <w:rPr>
          <w:rFonts w:ascii="Arial" w:hAnsi="Arial" w:cs="Arial"/>
          <w:lang w:eastAsia="en-GB"/>
        </w:rPr>
        <w:t xml:space="preserve">Teaching and other staff working in PRUs, behaviour units and similar alternative to local authority services </w:t>
      </w:r>
    </w:p>
    <w:p w14:paraId="1F25B2F2" w14:textId="77777777" w:rsidR="002A3FA7" w:rsidRPr="002A3FA7" w:rsidRDefault="002A3FA7" w:rsidP="00F10FE5">
      <w:pPr>
        <w:numPr>
          <w:ilvl w:val="0"/>
          <w:numId w:val="2"/>
        </w:numPr>
        <w:spacing w:line="360" w:lineRule="auto"/>
        <w:rPr>
          <w:rFonts w:ascii="Arial" w:hAnsi="Arial" w:cs="Arial"/>
          <w:lang w:eastAsia="en-GB"/>
        </w:rPr>
      </w:pPr>
      <w:r w:rsidRPr="002A3FA7">
        <w:rPr>
          <w:rFonts w:ascii="Arial" w:hAnsi="Arial" w:cs="Arial"/>
          <w:lang w:eastAsia="en-GB"/>
        </w:rPr>
        <w:t xml:space="preserve">Peripatetic teaching services for example for music or home tuition </w:t>
      </w:r>
    </w:p>
    <w:p w14:paraId="1F25B2F3" w14:textId="77777777" w:rsidR="002A3FA7" w:rsidRPr="002A3FA7" w:rsidRDefault="002A3FA7" w:rsidP="00F10FE5">
      <w:pPr>
        <w:numPr>
          <w:ilvl w:val="0"/>
          <w:numId w:val="2"/>
        </w:numPr>
        <w:spacing w:line="360" w:lineRule="auto"/>
        <w:rPr>
          <w:rFonts w:ascii="Arial" w:hAnsi="Arial" w:cs="Arial"/>
          <w:lang w:eastAsia="en-GB"/>
        </w:rPr>
      </w:pPr>
      <w:r w:rsidRPr="002A3FA7">
        <w:rPr>
          <w:rFonts w:ascii="Arial" w:hAnsi="Arial" w:cs="Arial"/>
          <w:lang w:eastAsia="en-GB"/>
        </w:rPr>
        <w:t>All local authority staff</w:t>
      </w:r>
      <w:r w:rsidR="00D1218A">
        <w:rPr>
          <w:rFonts w:ascii="Arial" w:hAnsi="Arial" w:cs="Arial"/>
          <w:lang w:eastAsia="en-GB"/>
        </w:rPr>
        <w:t>,</w:t>
      </w:r>
      <w:r w:rsidRPr="002A3FA7">
        <w:rPr>
          <w:rFonts w:ascii="Arial" w:hAnsi="Arial" w:cs="Arial"/>
          <w:lang w:eastAsia="en-GB"/>
        </w:rPr>
        <w:t xml:space="preserve"> who undertake education related work with children and young people in schools and colleges.  This includes </w:t>
      </w:r>
      <w:r w:rsidR="00F10FE5">
        <w:rPr>
          <w:rFonts w:ascii="Arial" w:hAnsi="Arial" w:cs="Arial"/>
          <w:lang w:eastAsia="en-GB"/>
        </w:rPr>
        <w:t xml:space="preserve">Intervention and Prevention Workers, </w:t>
      </w:r>
      <w:r w:rsidRPr="002A3FA7">
        <w:rPr>
          <w:rFonts w:ascii="Arial" w:hAnsi="Arial" w:cs="Arial"/>
          <w:lang w:eastAsia="en-GB"/>
        </w:rPr>
        <w:t>educational psychologists and a range of other staff including advisors, consultants and learning support teachers.</w:t>
      </w:r>
    </w:p>
    <w:p w14:paraId="1F25B2F4" w14:textId="77777777" w:rsidR="002A3FA7" w:rsidRPr="002A3FA7" w:rsidRDefault="002A3FA7" w:rsidP="00F10FE5">
      <w:pPr>
        <w:numPr>
          <w:ilvl w:val="0"/>
          <w:numId w:val="2"/>
        </w:numPr>
        <w:spacing w:line="360" w:lineRule="auto"/>
        <w:rPr>
          <w:rFonts w:ascii="Arial" w:hAnsi="Arial" w:cs="Arial"/>
          <w:lang w:eastAsia="en-GB"/>
        </w:rPr>
      </w:pPr>
      <w:r w:rsidRPr="002A3FA7">
        <w:rPr>
          <w:rFonts w:ascii="Arial" w:hAnsi="Arial" w:cs="Arial"/>
          <w:lang w:eastAsia="en-GB"/>
        </w:rPr>
        <w:t>Other roles which involve contact with children for example social workers, residential social workers; family support workers etc.</w:t>
      </w:r>
    </w:p>
    <w:p w14:paraId="1F25B2F5" w14:textId="77777777" w:rsidR="002A3FA7" w:rsidRPr="002A3FA7" w:rsidRDefault="002A3FA7" w:rsidP="00F10FE5">
      <w:pPr>
        <w:spacing w:line="360" w:lineRule="auto"/>
        <w:rPr>
          <w:rFonts w:ascii="Arial" w:hAnsi="Arial" w:cs="Arial"/>
        </w:rPr>
      </w:pPr>
    </w:p>
    <w:p w14:paraId="1F25B2F6" w14:textId="77777777" w:rsidR="002A3FA7" w:rsidRPr="002A3FA7" w:rsidRDefault="002A3FA7" w:rsidP="00F10FE5">
      <w:pPr>
        <w:spacing w:line="360" w:lineRule="auto"/>
        <w:rPr>
          <w:rFonts w:ascii="Arial" w:hAnsi="Arial" w:cs="Arial"/>
        </w:rPr>
      </w:pPr>
      <w:r w:rsidRPr="002A3FA7">
        <w:rPr>
          <w:rFonts w:ascii="Arial" w:hAnsi="Arial" w:cs="Arial"/>
        </w:rPr>
        <w:t xml:space="preserve">It is sufficient for schools to retain this letter as evidence from the authority that such employees have been checked, it is not necessary to retain the specific details of each individual local authority employee. </w:t>
      </w:r>
    </w:p>
    <w:p w14:paraId="1F25B2F7" w14:textId="77777777" w:rsidR="002A3FA7" w:rsidRPr="002A3FA7" w:rsidRDefault="002A3FA7" w:rsidP="00F10FE5">
      <w:pPr>
        <w:spacing w:line="360" w:lineRule="auto"/>
        <w:rPr>
          <w:rFonts w:ascii="Arial" w:hAnsi="Arial" w:cs="Arial"/>
        </w:rPr>
      </w:pPr>
    </w:p>
    <w:p w14:paraId="1F25B2F8" w14:textId="77777777" w:rsidR="006F24A1" w:rsidRDefault="002A3FA7" w:rsidP="00F10FE5">
      <w:pPr>
        <w:spacing w:line="360" w:lineRule="auto"/>
        <w:rPr>
          <w:rFonts w:ascii="Arial" w:hAnsi="Arial" w:cs="Arial"/>
        </w:rPr>
      </w:pPr>
      <w:r w:rsidRPr="002A3FA7">
        <w:rPr>
          <w:rFonts w:ascii="Arial" w:hAnsi="Arial" w:cs="Arial"/>
        </w:rPr>
        <w:t>This letter should be attached to your single central register as evidence that this has been confirmed by the local authority.</w:t>
      </w:r>
      <w:r w:rsidR="00FE1C73">
        <w:rPr>
          <w:rFonts w:ascii="Arial" w:hAnsi="Arial" w:cs="Arial"/>
        </w:rPr>
        <w:t xml:space="preserve"> </w:t>
      </w:r>
      <w:r w:rsidR="005660E9">
        <w:rPr>
          <w:rFonts w:ascii="Arial" w:hAnsi="Arial" w:cs="Arial"/>
        </w:rPr>
        <w:t>A</w:t>
      </w:r>
      <w:r w:rsidRPr="002A3FA7">
        <w:rPr>
          <w:rFonts w:ascii="Arial" w:hAnsi="Arial" w:cs="Arial"/>
        </w:rPr>
        <w:t>ll employees</w:t>
      </w:r>
      <w:r w:rsidR="00D1218A">
        <w:rPr>
          <w:rFonts w:ascii="Arial" w:hAnsi="Arial" w:cs="Arial"/>
        </w:rPr>
        <w:t>,</w:t>
      </w:r>
      <w:r w:rsidRPr="002A3FA7">
        <w:rPr>
          <w:rFonts w:ascii="Arial" w:hAnsi="Arial" w:cs="Arial"/>
        </w:rPr>
        <w:t xml:space="preserve"> whose ro</w:t>
      </w:r>
      <w:r w:rsidR="00D1218A">
        <w:rPr>
          <w:rFonts w:ascii="Arial" w:hAnsi="Arial" w:cs="Arial"/>
        </w:rPr>
        <w:t xml:space="preserve">le involves carrying out regulated activity with </w:t>
      </w:r>
      <w:r w:rsidRPr="002A3FA7">
        <w:rPr>
          <w:rFonts w:ascii="Arial" w:hAnsi="Arial" w:cs="Arial"/>
        </w:rPr>
        <w:t>children</w:t>
      </w:r>
      <w:r w:rsidR="00D1218A">
        <w:rPr>
          <w:rFonts w:ascii="Arial" w:hAnsi="Arial" w:cs="Arial"/>
        </w:rPr>
        <w:t>,</w:t>
      </w:r>
      <w:r w:rsidRPr="002A3FA7">
        <w:rPr>
          <w:rFonts w:ascii="Arial" w:hAnsi="Arial" w:cs="Arial"/>
        </w:rPr>
        <w:t xml:space="preserve"> </w:t>
      </w:r>
      <w:r w:rsidR="005660E9">
        <w:rPr>
          <w:rFonts w:ascii="Arial" w:hAnsi="Arial" w:cs="Arial"/>
        </w:rPr>
        <w:t xml:space="preserve">have </w:t>
      </w:r>
      <w:r w:rsidRPr="002A3FA7">
        <w:rPr>
          <w:rFonts w:ascii="Arial" w:hAnsi="Arial" w:cs="Arial"/>
        </w:rPr>
        <w:t xml:space="preserve">an identity card that will include their photograph </w:t>
      </w:r>
      <w:r w:rsidR="005660E9">
        <w:rPr>
          <w:rFonts w:ascii="Arial" w:hAnsi="Arial" w:cs="Arial"/>
        </w:rPr>
        <w:t>and details of their current DBS</w:t>
      </w:r>
      <w:r w:rsidR="00FE1C73">
        <w:rPr>
          <w:rFonts w:ascii="Arial" w:hAnsi="Arial" w:cs="Arial"/>
        </w:rPr>
        <w:t xml:space="preserve"> check. </w:t>
      </w:r>
    </w:p>
    <w:p w14:paraId="1F25B2F9" w14:textId="77777777" w:rsidR="00FE1C73" w:rsidRDefault="00FE1C73" w:rsidP="00F10FE5">
      <w:pPr>
        <w:spacing w:line="360" w:lineRule="auto"/>
        <w:rPr>
          <w:rFonts w:ascii="Arial" w:hAnsi="Arial" w:cs="Arial"/>
        </w:rPr>
      </w:pPr>
    </w:p>
    <w:p w14:paraId="1F25B2FA" w14:textId="77777777" w:rsidR="00FE1C73" w:rsidRDefault="00FE1C73" w:rsidP="00F10FE5">
      <w:pPr>
        <w:spacing w:line="360" w:lineRule="auto"/>
        <w:rPr>
          <w:rFonts w:ascii="Arial" w:hAnsi="Arial" w:cs="Arial"/>
        </w:rPr>
      </w:pPr>
      <w:r w:rsidRPr="002A3FA7">
        <w:rPr>
          <w:rFonts w:ascii="Arial" w:hAnsi="Arial" w:cs="Arial"/>
        </w:rPr>
        <w:lastRenderedPageBreak/>
        <w:t>To comply with statutory requirements schools are required to ensure that appropriate identity checks are carried out when any local aut</w:t>
      </w:r>
      <w:r>
        <w:rPr>
          <w:rFonts w:ascii="Arial" w:hAnsi="Arial" w:cs="Arial"/>
        </w:rPr>
        <w:t xml:space="preserve">hority employee visits a school. Please can you check their </w:t>
      </w:r>
      <w:r w:rsidRPr="002A3FA7">
        <w:rPr>
          <w:rFonts w:ascii="Arial" w:hAnsi="Arial" w:cs="Arial"/>
        </w:rPr>
        <w:t>identit</w:t>
      </w:r>
      <w:r>
        <w:rPr>
          <w:rFonts w:ascii="Arial" w:hAnsi="Arial" w:cs="Arial"/>
        </w:rPr>
        <w:t xml:space="preserve">y badges </w:t>
      </w:r>
      <w:r w:rsidRPr="002A3FA7">
        <w:rPr>
          <w:rFonts w:ascii="Arial" w:hAnsi="Arial" w:cs="Arial"/>
        </w:rPr>
        <w:t xml:space="preserve">and </w:t>
      </w:r>
      <w:r>
        <w:rPr>
          <w:rFonts w:ascii="Arial" w:hAnsi="Arial" w:cs="Arial"/>
        </w:rPr>
        <w:t>ensure they sign in as visitors.</w:t>
      </w:r>
    </w:p>
    <w:p w14:paraId="1F25B2FD" w14:textId="77777777" w:rsidR="002A3FA7" w:rsidRPr="002A3FA7" w:rsidRDefault="002A3FA7" w:rsidP="00F10FE5">
      <w:pPr>
        <w:spacing w:line="360" w:lineRule="auto"/>
        <w:rPr>
          <w:rFonts w:ascii="Arial" w:hAnsi="Arial" w:cs="Arial"/>
        </w:rPr>
      </w:pPr>
    </w:p>
    <w:p w14:paraId="1F25B2FE" w14:textId="77777777" w:rsidR="006F24A1" w:rsidRDefault="00B97501" w:rsidP="006F24A1">
      <w:pPr>
        <w:rPr>
          <w:rFonts w:ascii="Arial" w:hAnsi="Arial" w:cs="Arial"/>
        </w:rPr>
      </w:pPr>
      <w:r>
        <w:rPr>
          <w:rFonts w:ascii="Arial" w:hAnsi="Arial" w:cs="Arial"/>
        </w:rPr>
        <w:t>Yours s</w:t>
      </w:r>
      <w:r w:rsidR="006F24A1">
        <w:rPr>
          <w:rFonts w:ascii="Arial" w:hAnsi="Arial" w:cs="Arial"/>
        </w:rPr>
        <w:t>incerely</w:t>
      </w:r>
      <w:r>
        <w:rPr>
          <w:rFonts w:ascii="Arial" w:hAnsi="Arial" w:cs="Arial"/>
        </w:rPr>
        <w:t>,</w:t>
      </w:r>
    </w:p>
    <w:p w14:paraId="1F25B2FF" w14:textId="77777777" w:rsidR="006F24A1" w:rsidRDefault="005A23D6" w:rsidP="006F24A1">
      <w:pPr>
        <w:rPr>
          <w:rFonts w:ascii="Arial" w:hAnsi="Arial" w:cs="Arial"/>
        </w:rPr>
      </w:pPr>
      <w:r>
        <w:rPr>
          <w:rFonts w:ascii="Arial" w:hAnsi="Arial" w:cs="Arial"/>
          <w:noProof/>
          <w:lang w:eastAsia="en-GB"/>
        </w:rPr>
        <w:drawing>
          <wp:inline distT="0" distB="0" distL="0" distR="0" wp14:anchorId="1F25B303" wp14:editId="1F25B304">
            <wp:extent cx="962025" cy="748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748585"/>
                    </a:xfrm>
                    <a:prstGeom prst="rect">
                      <a:avLst/>
                    </a:prstGeom>
                    <a:noFill/>
                    <a:ln>
                      <a:noFill/>
                    </a:ln>
                  </pic:spPr>
                </pic:pic>
              </a:graphicData>
            </a:graphic>
          </wp:inline>
        </w:drawing>
      </w:r>
    </w:p>
    <w:p w14:paraId="1F25B300" w14:textId="77777777" w:rsidR="007C33AA" w:rsidRDefault="00FE1C73" w:rsidP="0089527A">
      <w:pPr>
        <w:rPr>
          <w:rFonts w:ascii="Arial" w:hAnsi="Arial" w:cs="Arial"/>
        </w:rPr>
      </w:pPr>
      <w:r>
        <w:rPr>
          <w:rFonts w:ascii="Arial" w:hAnsi="Arial" w:cs="Arial"/>
        </w:rPr>
        <w:t>Brendan Lloyd-Hughes</w:t>
      </w:r>
    </w:p>
    <w:p w14:paraId="1BD2C10D" w14:textId="0953C67A" w:rsidR="001C0B2C" w:rsidRPr="00F10FE5" w:rsidRDefault="001C0B2C" w:rsidP="0089527A">
      <w:pPr>
        <w:rPr>
          <w:rFonts w:ascii="Arial" w:hAnsi="Arial" w:cs="Arial"/>
        </w:rPr>
      </w:pPr>
      <w:r>
        <w:rPr>
          <w:rFonts w:ascii="Arial" w:hAnsi="Arial" w:cs="Arial"/>
        </w:rPr>
        <w:t>HR Business Partner - Schools</w:t>
      </w:r>
    </w:p>
    <w:sectPr w:rsidR="001C0B2C" w:rsidRPr="00F10FE5">
      <w:pgSz w:w="11906" w:h="16838"/>
      <w:pgMar w:top="899" w:right="1021" w:bottom="851" w:left="1077" w:header="709"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020F" w14:textId="77777777" w:rsidR="007615E9" w:rsidRDefault="007615E9">
      <w:r>
        <w:separator/>
      </w:r>
    </w:p>
  </w:endnote>
  <w:endnote w:type="continuationSeparator" w:id="0">
    <w:p w14:paraId="707F1961" w14:textId="77777777" w:rsidR="007615E9" w:rsidRDefault="0076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A565" w14:textId="77777777" w:rsidR="007615E9" w:rsidRDefault="007615E9">
      <w:r>
        <w:separator/>
      </w:r>
    </w:p>
  </w:footnote>
  <w:footnote w:type="continuationSeparator" w:id="0">
    <w:p w14:paraId="69645EB3" w14:textId="77777777" w:rsidR="007615E9" w:rsidRDefault="00761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116"/>
    <w:multiLevelType w:val="hybridMultilevel"/>
    <w:tmpl w:val="EBF49DE0"/>
    <w:lvl w:ilvl="0" w:tplc="0809000F">
      <w:start w:val="1"/>
      <w:numFmt w:val="decimal"/>
      <w:lvlText w:val="%1."/>
      <w:lvlJc w:val="left"/>
      <w:pPr>
        <w:tabs>
          <w:tab w:val="num" w:pos="540"/>
        </w:tabs>
        <w:ind w:left="540" w:hanging="360"/>
      </w:pPr>
      <w:rPr>
        <w:rFonts w:hint="default"/>
      </w:rPr>
    </w:lvl>
    <w:lvl w:ilvl="1" w:tplc="0809000F">
      <w:start w:val="1"/>
      <w:numFmt w:val="decimal"/>
      <w:lvlText w:val="%2."/>
      <w:lvlJc w:val="left"/>
      <w:pPr>
        <w:tabs>
          <w:tab w:val="num" w:pos="540"/>
        </w:tabs>
        <w:ind w:left="540" w:hanging="360"/>
      </w:pPr>
      <w:rPr>
        <w:rFonts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26357E7F"/>
    <w:multiLevelType w:val="hybridMultilevel"/>
    <w:tmpl w:val="58B20A4C"/>
    <w:lvl w:ilvl="0" w:tplc="5D62E774">
      <w:numFmt w:val="bullet"/>
      <w:lvlText w:val="•"/>
      <w:lvlJc w:val="left"/>
      <w:pPr>
        <w:ind w:left="2112" w:hanging="825"/>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754798D"/>
    <w:multiLevelType w:val="hybridMultilevel"/>
    <w:tmpl w:val="9244E1C8"/>
    <w:lvl w:ilvl="0" w:tplc="5D62E77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DF30DC"/>
    <w:multiLevelType w:val="hybridMultilevel"/>
    <w:tmpl w:val="2DEC3C98"/>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96445E"/>
    <w:multiLevelType w:val="hybridMultilevel"/>
    <w:tmpl w:val="18C6B326"/>
    <w:lvl w:ilvl="0" w:tplc="5D62E774">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59A21DA"/>
    <w:multiLevelType w:val="hybridMultilevel"/>
    <w:tmpl w:val="9BAC8F56"/>
    <w:lvl w:ilvl="0" w:tplc="5D62E77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C53BC9"/>
    <w:multiLevelType w:val="hybridMultilevel"/>
    <w:tmpl w:val="7944AB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AA162A4"/>
    <w:multiLevelType w:val="hybridMultilevel"/>
    <w:tmpl w:val="F88499FA"/>
    <w:lvl w:ilvl="0" w:tplc="5D62E774">
      <w:numFmt w:val="bullet"/>
      <w:lvlText w:val="•"/>
      <w:lvlJc w:val="left"/>
      <w:pPr>
        <w:ind w:left="1545" w:hanging="825"/>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AF41F5"/>
    <w:multiLevelType w:val="hybridMultilevel"/>
    <w:tmpl w:val="163EC23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156E2C"/>
    <w:multiLevelType w:val="hybridMultilevel"/>
    <w:tmpl w:val="BB90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749710">
    <w:abstractNumId w:val="8"/>
  </w:num>
  <w:num w:numId="2" w16cid:durableId="861819730">
    <w:abstractNumId w:val="3"/>
  </w:num>
  <w:num w:numId="3" w16cid:durableId="1651859829">
    <w:abstractNumId w:val="0"/>
  </w:num>
  <w:num w:numId="4" w16cid:durableId="227495901">
    <w:abstractNumId w:val="9"/>
  </w:num>
  <w:num w:numId="5" w16cid:durableId="540290977">
    <w:abstractNumId w:val="7"/>
  </w:num>
  <w:num w:numId="6" w16cid:durableId="772433542">
    <w:abstractNumId w:val="1"/>
  </w:num>
  <w:num w:numId="7" w16cid:durableId="1757945876">
    <w:abstractNumId w:val="4"/>
  </w:num>
  <w:num w:numId="8" w16cid:durableId="1005397775">
    <w:abstractNumId w:val="5"/>
  </w:num>
  <w:num w:numId="9" w16cid:durableId="1703168397">
    <w:abstractNumId w:val="2"/>
  </w:num>
  <w:num w:numId="10" w16cid:durableId="1701738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A7"/>
    <w:rsid w:val="00012C01"/>
    <w:rsid w:val="00040D2C"/>
    <w:rsid w:val="000623F4"/>
    <w:rsid w:val="000961FD"/>
    <w:rsid w:val="000A72A5"/>
    <w:rsid w:val="000C408B"/>
    <w:rsid w:val="001A78D1"/>
    <w:rsid w:val="001B759C"/>
    <w:rsid w:val="001C0B2C"/>
    <w:rsid w:val="001D02C5"/>
    <w:rsid w:val="00207E31"/>
    <w:rsid w:val="002A3FA7"/>
    <w:rsid w:val="002B610A"/>
    <w:rsid w:val="002F27BA"/>
    <w:rsid w:val="002F468F"/>
    <w:rsid w:val="00327AAF"/>
    <w:rsid w:val="00330C03"/>
    <w:rsid w:val="00346BF9"/>
    <w:rsid w:val="00357050"/>
    <w:rsid w:val="003A6746"/>
    <w:rsid w:val="003E0C28"/>
    <w:rsid w:val="0041009D"/>
    <w:rsid w:val="00415008"/>
    <w:rsid w:val="004179D7"/>
    <w:rsid w:val="004216D8"/>
    <w:rsid w:val="00426C60"/>
    <w:rsid w:val="00450D8C"/>
    <w:rsid w:val="00457FC1"/>
    <w:rsid w:val="004907A3"/>
    <w:rsid w:val="004E6C3D"/>
    <w:rsid w:val="004F50C9"/>
    <w:rsid w:val="00511B16"/>
    <w:rsid w:val="00515349"/>
    <w:rsid w:val="00542BEA"/>
    <w:rsid w:val="0055199A"/>
    <w:rsid w:val="0056112E"/>
    <w:rsid w:val="005660E9"/>
    <w:rsid w:val="00574542"/>
    <w:rsid w:val="005926B4"/>
    <w:rsid w:val="005A23D6"/>
    <w:rsid w:val="005A642D"/>
    <w:rsid w:val="005D519A"/>
    <w:rsid w:val="006717F0"/>
    <w:rsid w:val="006A37FB"/>
    <w:rsid w:val="006B359C"/>
    <w:rsid w:val="006B5F01"/>
    <w:rsid w:val="006D1B34"/>
    <w:rsid w:val="006F24A1"/>
    <w:rsid w:val="006F36DE"/>
    <w:rsid w:val="00725A1B"/>
    <w:rsid w:val="00760995"/>
    <w:rsid w:val="007615E9"/>
    <w:rsid w:val="007C33AA"/>
    <w:rsid w:val="0081123B"/>
    <w:rsid w:val="00846864"/>
    <w:rsid w:val="00860D85"/>
    <w:rsid w:val="008760C4"/>
    <w:rsid w:val="0089469F"/>
    <w:rsid w:val="0089527A"/>
    <w:rsid w:val="008A1005"/>
    <w:rsid w:val="008C6A6C"/>
    <w:rsid w:val="008D0391"/>
    <w:rsid w:val="009030BF"/>
    <w:rsid w:val="00937C1A"/>
    <w:rsid w:val="009F53CB"/>
    <w:rsid w:val="00A05F38"/>
    <w:rsid w:val="00A35B56"/>
    <w:rsid w:val="00A6508E"/>
    <w:rsid w:val="00AA471B"/>
    <w:rsid w:val="00AB55E1"/>
    <w:rsid w:val="00B53F8E"/>
    <w:rsid w:val="00B54B9B"/>
    <w:rsid w:val="00B61C4A"/>
    <w:rsid w:val="00B8615E"/>
    <w:rsid w:val="00B934EE"/>
    <w:rsid w:val="00B95494"/>
    <w:rsid w:val="00B97501"/>
    <w:rsid w:val="00BC5716"/>
    <w:rsid w:val="00BE2FBE"/>
    <w:rsid w:val="00BE66A1"/>
    <w:rsid w:val="00C32786"/>
    <w:rsid w:val="00CA56C1"/>
    <w:rsid w:val="00CD4503"/>
    <w:rsid w:val="00CF1F30"/>
    <w:rsid w:val="00D1218A"/>
    <w:rsid w:val="00D3697F"/>
    <w:rsid w:val="00D548D7"/>
    <w:rsid w:val="00DE4442"/>
    <w:rsid w:val="00E302A7"/>
    <w:rsid w:val="00E52480"/>
    <w:rsid w:val="00E637A6"/>
    <w:rsid w:val="00E77B8D"/>
    <w:rsid w:val="00F07569"/>
    <w:rsid w:val="00F10FE5"/>
    <w:rsid w:val="00F330BE"/>
    <w:rsid w:val="00F5288B"/>
    <w:rsid w:val="00F63F1B"/>
    <w:rsid w:val="00F7244C"/>
    <w:rsid w:val="00F75AD8"/>
    <w:rsid w:val="00F81A3B"/>
    <w:rsid w:val="00FC068C"/>
    <w:rsid w:val="00FC0898"/>
    <w:rsid w:val="00FC2C5A"/>
    <w:rsid w:val="00FC6920"/>
    <w:rsid w:val="00FE1C73"/>
    <w:rsid w:val="00FF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5B2B3"/>
  <w15:docId w15:val="{2283CDDA-E72E-431D-9AD3-99E06FBE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spacing w:before="240" w:after="120"/>
      <w:outlineLvl w:val="0"/>
    </w:pPr>
    <w:rPr>
      <w:rFonts w:ascii="Arial" w:hAnsi="Arial"/>
      <w:b/>
      <w:kern w:val="28"/>
      <w:sz w:val="28"/>
      <w:szCs w:val="20"/>
      <w:lang w:val="en-US"/>
    </w:rPr>
  </w:style>
  <w:style w:type="paragraph" w:styleId="Heading2">
    <w:name w:val="heading 2"/>
    <w:basedOn w:val="Normal"/>
    <w:next w:val="Normal"/>
    <w:qFormat/>
    <w:pPr>
      <w:keepNext/>
      <w:outlineLvl w:val="1"/>
    </w:pPr>
    <w:rPr>
      <w:rFonts w:ascii="Arial" w:hAnsi="Arial" w:cs="Arial"/>
      <w:b/>
      <w:bCs/>
      <w:sz w:val="32"/>
    </w:rPr>
  </w:style>
  <w:style w:type="paragraph" w:styleId="Heading4">
    <w:name w:val="heading 4"/>
    <w:basedOn w:val="Normal"/>
    <w:next w:val="Normal"/>
    <w:qFormat/>
    <w:rsid w:val="008D039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A72A5"/>
    <w:rPr>
      <w:rFonts w:ascii="Tahoma" w:hAnsi="Tahoma" w:cs="Tahoma"/>
      <w:sz w:val="16"/>
      <w:szCs w:val="16"/>
    </w:rPr>
  </w:style>
  <w:style w:type="character" w:styleId="PageNumber">
    <w:name w:val="page number"/>
    <w:basedOn w:val="DefaultParagraphFont"/>
    <w:rsid w:val="001A78D1"/>
  </w:style>
  <w:style w:type="paragraph" w:styleId="ListParagraph">
    <w:name w:val="List Paragraph"/>
    <w:basedOn w:val="Normal"/>
    <w:uiPriority w:val="34"/>
    <w:qFormat/>
    <w:rsid w:val="00D36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7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heffiel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corporatesupport@sheffiel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Single Central Record</Recruitment_x0020__x0026__x0020_Vetting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6B948-85DA-4CC2-843C-96D32B15B951}">
  <ds:schemaRefs>
    <ds:schemaRef ds:uri="http://schemas.microsoft.com/office/2006/metadata/properties"/>
    <ds:schemaRef ds:uri="http://schemas.microsoft.com/office/infopath/2007/PartnerControls"/>
    <ds:schemaRef ds:uri="cf749f9a-f86f-47f7-ba2e-21a9609f1b4a"/>
  </ds:schemaRefs>
</ds:datastoreItem>
</file>

<file path=customXml/itemProps2.xml><?xml version="1.0" encoding="utf-8"?>
<ds:datastoreItem xmlns:ds="http://schemas.openxmlformats.org/officeDocument/2006/customXml" ds:itemID="{B94A0A78-08CF-40FF-AD05-5B3616566BA8}">
  <ds:schemaRefs>
    <ds:schemaRef ds:uri="http://schemas.microsoft.com/sharepoint/v3/contenttype/forms"/>
  </ds:schemaRefs>
</ds:datastoreItem>
</file>

<file path=customXml/itemProps3.xml><?xml version="1.0" encoding="utf-8"?>
<ds:datastoreItem xmlns:ds="http://schemas.openxmlformats.org/officeDocument/2006/customXml" ds:itemID="{980FA666-86FB-475E-A745-CBD12C109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3249</Characters>
  <Application>Microsoft Office Word</Application>
  <DocSecurity>0</DocSecurity>
  <Lines>180</Lines>
  <Paragraphs>72</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3841</CharactersWithSpaces>
  <SharedDoc>false</SharedDoc>
  <HLinks>
    <vt:vector size="6" baseType="variant">
      <vt:variant>
        <vt:i4>1114207</vt:i4>
      </vt:variant>
      <vt:variant>
        <vt:i4>0</vt:i4>
      </vt:variant>
      <vt:variant>
        <vt:i4>0</vt:i4>
      </vt:variant>
      <vt:variant>
        <vt:i4>5</vt:i4>
      </vt:variant>
      <vt:variant>
        <vt:lpwstr>http://www.sheffield.gov.uk/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City Council</dc:creator>
  <cp:lastModifiedBy>Rory Evans</cp:lastModifiedBy>
  <cp:revision>2</cp:revision>
  <cp:lastPrinted>2015-10-02T10:21:00Z</cp:lastPrinted>
  <dcterms:created xsi:type="dcterms:W3CDTF">2026-01-08T13:53:00Z</dcterms:created>
  <dcterms:modified xsi:type="dcterms:W3CDTF">2026-01-08T13:53:00Z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854;#Tina Drayton;#1184;#Sarah Binns</vt:lpwstr>
  </property>
  <property fmtid="{D5CDD505-2E9C-101B-9397-08002B2CF9AE}" pid="4" name="MSIP_Label_c8588358-c3f1-4695-a290-e2f70d15689d_Enabled">
    <vt:lpwstr>true</vt:lpwstr>
  </property>
  <property fmtid="{D5CDD505-2E9C-101B-9397-08002B2CF9AE}" pid="5" name="MSIP_Label_c8588358-c3f1-4695-a290-e2f70d15689d_SetDate">
    <vt:lpwstr>2023-01-17T14:00:01Z</vt:lpwstr>
  </property>
  <property fmtid="{D5CDD505-2E9C-101B-9397-08002B2CF9AE}" pid="6" name="MSIP_Label_c8588358-c3f1-4695-a290-e2f70d15689d_Method">
    <vt:lpwstr>Privileged</vt:lpwstr>
  </property>
  <property fmtid="{D5CDD505-2E9C-101B-9397-08002B2CF9AE}" pid="7" name="MSIP_Label_c8588358-c3f1-4695-a290-e2f70d15689d_Name">
    <vt:lpwstr>Official – General</vt:lpwstr>
  </property>
  <property fmtid="{D5CDD505-2E9C-101B-9397-08002B2CF9AE}" pid="8" name="MSIP_Label_c8588358-c3f1-4695-a290-e2f70d15689d_SiteId">
    <vt:lpwstr>a1ba59b9-7204-48d8-a360-7770245ad4a9</vt:lpwstr>
  </property>
  <property fmtid="{D5CDD505-2E9C-101B-9397-08002B2CF9AE}" pid="9" name="MSIP_Label_c8588358-c3f1-4695-a290-e2f70d15689d_ActionId">
    <vt:lpwstr>fef0b037-4cfd-4496-af7b-4d461f2a4f78</vt:lpwstr>
  </property>
  <property fmtid="{D5CDD505-2E9C-101B-9397-08002B2CF9AE}" pid="10" name="MSIP_Label_c8588358-c3f1-4695-a290-e2f70d15689d_ContentBits">
    <vt:lpwstr>0</vt:lpwstr>
  </property>
</Properties>
</file>